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7022" w14:textId="0C441E21" w:rsidR="00DA5B45" w:rsidRDefault="00DA5B45">
      <w:pPr>
        <w:rPr>
          <w:b/>
          <w:bCs/>
        </w:rPr>
      </w:pPr>
      <w:r>
        <w:rPr>
          <w:b/>
          <w:bCs/>
        </w:rPr>
        <w:t>Notes from Headway Gippsland strategic planning workshop</w:t>
      </w:r>
    </w:p>
    <w:p w14:paraId="5FF9FF9F" w14:textId="15AE9A9B" w:rsidR="00DA5B45" w:rsidRDefault="00DA5B45">
      <w:pPr>
        <w:rPr>
          <w:b/>
          <w:bCs/>
        </w:rPr>
      </w:pPr>
      <w:r>
        <w:rPr>
          <w:b/>
          <w:bCs/>
        </w:rPr>
        <w:t>5 June 2023</w:t>
      </w:r>
    </w:p>
    <w:p w14:paraId="7479543A" w14:textId="77777777" w:rsidR="00DA5B45" w:rsidRDefault="00DA5B45">
      <w:pPr>
        <w:rPr>
          <w:b/>
          <w:bCs/>
        </w:rPr>
      </w:pPr>
    </w:p>
    <w:p w14:paraId="2187E42D" w14:textId="42AF73EE" w:rsidR="00DA5B45" w:rsidRDefault="00DA5B45">
      <w:pPr>
        <w:rPr>
          <w:b/>
          <w:bCs/>
        </w:rPr>
      </w:pPr>
      <w:r>
        <w:rPr>
          <w:b/>
          <w:bCs/>
        </w:rPr>
        <w:t>What do we need to start, stop and keep doing over the next 3 years?</w:t>
      </w:r>
    </w:p>
    <w:p w14:paraId="5C3CB767" w14:textId="112285F2" w:rsidR="00DC31AD" w:rsidRPr="002B7A9C" w:rsidRDefault="002B7A9C">
      <w:pPr>
        <w:rPr>
          <w:b/>
          <w:bCs/>
        </w:rPr>
      </w:pPr>
      <w:r w:rsidRPr="002B7A9C">
        <w:rPr>
          <w:b/>
          <w:bCs/>
        </w:rPr>
        <w:t>Start</w:t>
      </w:r>
    </w:p>
    <w:p w14:paraId="123861DC" w14:textId="77777777" w:rsidR="0011189F" w:rsidRDefault="002B7A9C">
      <w:r w:rsidRPr="002B7A9C">
        <w:t xml:space="preserve">Being confident </w:t>
      </w:r>
    </w:p>
    <w:p w14:paraId="77F7884A" w14:textId="539EE808" w:rsidR="002B7A9C" w:rsidRDefault="002B7A9C">
      <w:r w:rsidRPr="002B7A9C">
        <w:t>review current practise</w:t>
      </w:r>
    </w:p>
    <w:p w14:paraId="72E25DDE" w14:textId="30A99CD4" w:rsidR="002B7A9C" w:rsidRDefault="002B7A9C">
      <w:r w:rsidRPr="002B7A9C">
        <w:t>broadening community connections</w:t>
      </w:r>
    </w:p>
    <w:p w14:paraId="6862C56E" w14:textId="00FFAA7C" w:rsidR="002B7A9C" w:rsidRDefault="002B7A9C">
      <w:r w:rsidRPr="002B7A9C">
        <w:t>increase service provision options</w:t>
      </w:r>
    </w:p>
    <w:p w14:paraId="76AF27E8" w14:textId="7C759966" w:rsidR="002B7A9C" w:rsidRDefault="002B7A9C">
      <w:r w:rsidRPr="002B7A9C">
        <w:t>communicating the strategic plan</w:t>
      </w:r>
    </w:p>
    <w:p w14:paraId="0D2C573B" w14:textId="77777777" w:rsidR="002B7A9C" w:rsidRDefault="002B7A9C">
      <w:r w:rsidRPr="002B7A9C">
        <w:t xml:space="preserve">linking the CEO's report to the strategic plan </w:t>
      </w:r>
    </w:p>
    <w:p w14:paraId="584C7DD9" w14:textId="071A0B33" w:rsidR="002B7A9C" w:rsidRDefault="002B7A9C">
      <w:r w:rsidRPr="002B7A9C">
        <w:t>developing alternate revenue streams</w:t>
      </w:r>
    </w:p>
    <w:p w14:paraId="22F872F6" w14:textId="281BA642" w:rsidR="002B7A9C" w:rsidRDefault="002B7A9C">
      <w:r w:rsidRPr="002B7A9C">
        <w:t>increasing sustainability</w:t>
      </w:r>
    </w:p>
    <w:p w14:paraId="793B787A" w14:textId="6489F2AE" w:rsidR="002B7A9C" w:rsidRPr="0011189F" w:rsidRDefault="002B7A9C">
      <w:r w:rsidRPr="0011189F">
        <w:t>driving positive news</w:t>
      </w:r>
    </w:p>
    <w:p w14:paraId="17BE23DA" w14:textId="77777777" w:rsidR="002B7A9C" w:rsidRDefault="002B7A9C"/>
    <w:p w14:paraId="0EEAF109" w14:textId="1B2FE703" w:rsidR="002B7A9C" w:rsidRPr="002B7A9C" w:rsidRDefault="002B7A9C">
      <w:pPr>
        <w:rPr>
          <w:b/>
          <w:bCs/>
        </w:rPr>
      </w:pPr>
      <w:r w:rsidRPr="002B7A9C">
        <w:rPr>
          <w:b/>
          <w:bCs/>
        </w:rPr>
        <w:t>Stop</w:t>
      </w:r>
    </w:p>
    <w:p w14:paraId="56E9AD5E" w14:textId="43D1C7CC" w:rsidR="002B7A9C" w:rsidRDefault="002B7A9C">
      <w:r w:rsidRPr="002B7A9C">
        <w:t>worrying about external commentary</w:t>
      </w:r>
    </w:p>
    <w:p w14:paraId="48E0E0FF" w14:textId="0A40F666" w:rsidR="002B7A9C" w:rsidRDefault="002B7A9C">
      <w:r w:rsidRPr="002B7A9C">
        <w:t>Focusing on things that we can't change</w:t>
      </w:r>
    </w:p>
    <w:p w14:paraId="6E101498" w14:textId="77777777" w:rsidR="002B7A9C" w:rsidRDefault="002B7A9C"/>
    <w:p w14:paraId="7DD13B2E" w14:textId="620003EF" w:rsidR="002B7A9C" w:rsidRPr="002B7A9C" w:rsidRDefault="002B7A9C">
      <w:pPr>
        <w:rPr>
          <w:b/>
          <w:bCs/>
        </w:rPr>
      </w:pPr>
      <w:r w:rsidRPr="002B7A9C">
        <w:rPr>
          <w:b/>
          <w:bCs/>
        </w:rPr>
        <w:t>Keep</w:t>
      </w:r>
    </w:p>
    <w:p w14:paraId="28756387" w14:textId="25223988" w:rsidR="002B7A9C" w:rsidRDefault="002B7A9C">
      <w:r w:rsidRPr="002B7A9C">
        <w:t>culture of mutual support</w:t>
      </w:r>
    </w:p>
    <w:p w14:paraId="5540B0B1" w14:textId="5057D6CF" w:rsidR="002B7A9C" w:rsidRDefault="002B7A9C">
      <w:r w:rsidRPr="002B7A9C">
        <w:t>focusing on the work within our mission</w:t>
      </w:r>
    </w:p>
    <w:p w14:paraId="798DCAEE" w14:textId="77777777" w:rsidR="002B7A9C" w:rsidRDefault="002B7A9C"/>
    <w:p w14:paraId="094F09E4" w14:textId="77777777" w:rsidR="002B7A9C" w:rsidRDefault="002B7A9C"/>
    <w:p w14:paraId="4FF15711" w14:textId="7546CEF0" w:rsidR="002B7A9C" w:rsidRPr="002B7A9C" w:rsidRDefault="002B7A9C">
      <w:pPr>
        <w:rPr>
          <w:b/>
          <w:bCs/>
        </w:rPr>
      </w:pPr>
      <w:r w:rsidRPr="002B7A9C">
        <w:rPr>
          <w:b/>
          <w:bCs/>
        </w:rPr>
        <w:t xml:space="preserve">Reflections of </w:t>
      </w:r>
      <w:r w:rsidR="00DA5B45">
        <w:rPr>
          <w:b/>
          <w:bCs/>
        </w:rPr>
        <w:t xml:space="preserve">the </w:t>
      </w:r>
      <w:r w:rsidRPr="002B7A9C">
        <w:rPr>
          <w:b/>
          <w:bCs/>
        </w:rPr>
        <w:t>2020-2023</w:t>
      </w:r>
      <w:r w:rsidR="00DA5B45">
        <w:rPr>
          <w:b/>
          <w:bCs/>
        </w:rPr>
        <w:t xml:space="preserve"> plan</w:t>
      </w:r>
    </w:p>
    <w:p w14:paraId="57155039" w14:textId="08CA0D31" w:rsidR="002B7A9C" w:rsidRDefault="002B7A9C">
      <w:r w:rsidRPr="002B7A9C">
        <w:t>Plan was created in the bubble of COVID</w:t>
      </w:r>
    </w:p>
    <w:p w14:paraId="306F8744" w14:textId="3334DC69" w:rsidR="002B7A9C" w:rsidRDefault="002B7A9C">
      <w:r w:rsidRPr="002B7A9C">
        <w:t>Given this it was an effective plan</w:t>
      </w:r>
    </w:p>
    <w:p w14:paraId="128567E0" w14:textId="4CAAAD98" w:rsidR="002B7A9C" w:rsidRDefault="00DA5B45">
      <w:r>
        <w:t>I</w:t>
      </w:r>
      <w:r w:rsidR="002B7A9C" w:rsidRPr="002B7A9C">
        <w:t>t was used operationally to guide priorities and work plans</w:t>
      </w:r>
    </w:p>
    <w:p w14:paraId="714246AC" w14:textId="77F9D0CF" w:rsidR="002B7A9C" w:rsidRDefault="00DA5B45">
      <w:r>
        <w:t>B</w:t>
      </w:r>
      <w:r w:rsidR="002B7A9C" w:rsidRPr="002B7A9C">
        <w:t xml:space="preserve">oard didn't use the plan to </w:t>
      </w:r>
      <w:r>
        <w:t xml:space="preserve">formally </w:t>
      </w:r>
      <w:r w:rsidR="002B7A9C" w:rsidRPr="002B7A9C">
        <w:t>measure performance</w:t>
      </w:r>
    </w:p>
    <w:p w14:paraId="4649B123" w14:textId="1E41365B" w:rsidR="002B7A9C" w:rsidRDefault="00DA5B45">
      <w:r>
        <w:t>T</w:t>
      </w:r>
      <w:r w:rsidR="002B7A9C" w:rsidRPr="002B7A9C">
        <w:t>he CEO reported against the activities within the plan</w:t>
      </w:r>
    </w:p>
    <w:p w14:paraId="1DBDF6C1" w14:textId="4F95C61B" w:rsidR="002B7A9C" w:rsidRDefault="00DA5B45">
      <w:r>
        <w:t>T</w:t>
      </w:r>
      <w:r w:rsidR="002B7A9C" w:rsidRPr="002B7A9C">
        <w:t xml:space="preserve">he measures </w:t>
      </w:r>
      <w:r w:rsidRPr="002B7A9C">
        <w:t>of</w:t>
      </w:r>
      <w:r w:rsidR="002B7A9C" w:rsidRPr="002B7A9C">
        <w:t xml:space="preserve"> the plan were not evident</w:t>
      </w:r>
    </w:p>
    <w:p w14:paraId="4FAC8E6B" w14:textId="3D6EE912" w:rsidR="002B7A9C" w:rsidRDefault="00DA5B45">
      <w:r>
        <w:t>R</w:t>
      </w:r>
      <w:r w:rsidR="002B7A9C" w:rsidRPr="002B7A9C">
        <w:t>eflective practise</w:t>
      </w:r>
    </w:p>
    <w:p w14:paraId="2FFBD8F9" w14:textId="325896C9" w:rsidR="002B7A9C" w:rsidRDefault="00DA5B45">
      <w:r>
        <w:t>P</w:t>
      </w:r>
      <w:r w:rsidR="002B7A9C" w:rsidRPr="002B7A9C">
        <w:t>roud of what the team achieved in their ongoing positive impact in the community as well as the human and financial focus</w:t>
      </w:r>
    </w:p>
    <w:p w14:paraId="0B641881" w14:textId="2F1CF32E" w:rsidR="002B7A9C" w:rsidRDefault="00DA5B45">
      <w:r>
        <w:t>T</w:t>
      </w:r>
      <w:r w:rsidR="002B7A9C" w:rsidRPr="002B7A9C">
        <w:t xml:space="preserve">here has been a decreased community connectedness </w:t>
      </w:r>
      <w:proofErr w:type="gramStart"/>
      <w:r w:rsidR="002B7A9C" w:rsidRPr="002B7A9C">
        <w:t>as a result of</w:t>
      </w:r>
      <w:proofErr w:type="gramEnd"/>
      <w:r w:rsidR="002B7A9C" w:rsidRPr="002B7A9C">
        <w:t xml:space="preserve"> the increasing competitiveness between providers within the network</w:t>
      </w:r>
    </w:p>
    <w:p w14:paraId="6BE222D6" w14:textId="77777777" w:rsidR="002B7A9C" w:rsidRDefault="002B7A9C"/>
    <w:p w14:paraId="2D645B34" w14:textId="5264882C" w:rsidR="002B7A9C" w:rsidRPr="002B7A9C" w:rsidRDefault="002B7A9C">
      <w:pPr>
        <w:rPr>
          <w:b/>
          <w:bCs/>
        </w:rPr>
      </w:pPr>
      <w:r w:rsidRPr="002B7A9C">
        <w:rPr>
          <w:b/>
          <w:bCs/>
        </w:rPr>
        <w:t>Strengths</w:t>
      </w:r>
    </w:p>
    <w:p w14:paraId="3514486E" w14:textId="6E3027FA" w:rsidR="002B7A9C" w:rsidRDefault="002B7A9C">
      <w:r w:rsidRPr="002B7A9C">
        <w:t>Team including staff and board</w:t>
      </w:r>
    </w:p>
    <w:p w14:paraId="24364B76" w14:textId="04FAD992" w:rsidR="002B7A9C" w:rsidRDefault="00DA5B45">
      <w:r>
        <w:t>R</w:t>
      </w:r>
      <w:r w:rsidR="002B7A9C" w:rsidRPr="002B7A9C">
        <w:t>esilience and loyalty</w:t>
      </w:r>
    </w:p>
    <w:p w14:paraId="172A4904" w14:textId="18567B35" w:rsidR="002B7A9C" w:rsidRDefault="00DA5B45">
      <w:r>
        <w:t>C</w:t>
      </w:r>
      <w:r w:rsidR="002B7A9C" w:rsidRPr="002B7A9C">
        <w:t>lient focus</w:t>
      </w:r>
    </w:p>
    <w:p w14:paraId="58F2734C" w14:textId="3FE62E5E" w:rsidR="002B7A9C" w:rsidRDefault="00DA5B45">
      <w:r>
        <w:t>S</w:t>
      </w:r>
      <w:r w:rsidR="002B7A9C" w:rsidRPr="002B7A9C">
        <w:t>ervice offering</w:t>
      </w:r>
    </w:p>
    <w:p w14:paraId="7CA36178" w14:textId="60AFD1E2" w:rsidR="002B7A9C" w:rsidRDefault="00DA5B45">
      <w:r>
        <w:t>S</w:t>
      </w:r>
      <w:r w:rsidR="002B7A9C" w:rsidRPr="002B7A9C">
        <w:t>kills and knowledge</w:t>
      </w:r>
    </w:p>
    <w:p w14:paraId="711E9A9A" w14:textId="12F0291A" w:rsidR="002B7A9C" w:rsidRDefault="00DA5B45">
      <w:r>
        <w:t>R</w:t>
      </w:r>
      <w:r w:rsidR="002B7A9C" w:rsidRPr="002B7A9C">
        <w:t>eputation</w:t>
      </w:r>
    </w:p>
    <w:p w14:paraId="77C8CC46" w14:textId="2C460544" w:rsidR="002B7A9C" w:rsidRDefault="00DA5B45">
      <w:r>
        <w:t>A</w:t>
      </w:r>
      <w:r w:rsidR="002B7A9C" w:rsidRPr="002B7A9C">
        <w:t xml:space="preserve">bility to leverage skills and knowledge </w:t>
      </w:r>
      <w:r w:rsidR="002B7A9C">
        <w:t>(</w:t>
      </w:r>
      <w:r w:rsidR="002B7A9C" w:rsidRPr="002B7A9C">
        <w:t>1 + 1 = 3</w:t>
      </w:r>
      <w:r w:rsidR="002B7A9C">
        <w:t>)</w:t>
      </w:r>
    </w:p>
    <w:p w14:paraId="48DC42BC" w14:textId="2EBE5603" w:rsidR="002B7A9C" w:rsidRDefault="00AE0D0B">
      <w:r w:rsidRPr="00AE0D0B">
        <w:t>Close to participants</w:t>
      </w:r>
      <w:r>
        <w:t xml:space="preserve"> (</w:t>
      </w:r>
      <w:r w:rsidRPr="00AE0D0B">
        <w:t>awareness of the issues</w:t>
      </w:r>
      <w:r>
        <w:t>)</w:t>
      </w:r>
    </w:p>
    <w:p w14:paraId="497392B2" w14:textId="0E2B6F39" w:rsidR="00AE0D0B" w:rsidRDefault="00DA5B45">
      <w:r>
        <w:t>I</w:t>
      </w:r>
      <w:r w:rsidR="00AE0D0B" w:rsidRPr="00AE0D0B">
        <w:t>ntegrity of staff</w:t>
      </w:r>
    </w:p>
    <w:p w14:paraId="08EA13C3" w14:textId="77777777" w:rsidR="00AE0D0B" w:rsidRDefault="00AE0D0B"/>
    <w:p w14:paraId="319E3FE8" w14:textId="54B44DF1" w:rsidR="00AE0D0B" w:rsidRPr="00AE0D0B" w:rsidRDefault="00AE0D0B">
      <w:pPr>
        <w:rPr>
          <w:b/>
          <w:bCs/>
        </w:rPr>
      </w:pPr>
      <w:r w:rsidRPr="00AE0D0B">
        <w:rPr>
          <w:b/>
          <w:bCs/>
        </w:rPr>
        <w:t>Weakness</w:t>
      </w:r>
    </w:p>
    <w:p w14:paraId="2AA7104C" w14:textId="41CB0593" w:rsidR="00AE0D0B" w:rsidRDefault="000C2EA7">
      <w:r>
        <w:t>D</w:t>
      </w:r>
      <w:r w:rsidR="00AE0D0B" w:rsidRPr="00AE0D0B">
        <w:t>ealing with uncertainty</w:t>
      </w:r>
    </w:p>
    <w:p w14:paraId="1E70EEC5" w14:textId="69AD2CCA" w:rsidR="00AE0D0B" w:rsidRPr="00AE0D0B" w:rsidRDefault="000C2EA7">
      <w:r>
        <w:lastRenderedPageBreak/>
        <w:t>C</w:t>
      </w:r>
      <w:r w:rsidR="00AE0D0B" w:rsidRPr="00AE0D0B">
        <w:t>hallenges with insufficient package funding</w:t>
      </w:r>
    </w:p>
    <w:p w14:paraId="6BBE2937" w14:textId="4A22B3DE" w:rsidR="00AE0D0B" w:rsidRDefault="00AE0D0B">
      <w:r>
        <w:t>Our</w:t>
      </w:r>
      <w:r w:rsidRPr="00AE0D0B">
        <w:t xml:space="preserve"> size</w:t>
      </w:r>
      <w:r>
        <w:t xml:space="preserve"> </w:t>
      </w:r>
      <w:r w:rsidRPr="00AE0D0B">
        <w:t>means it's more difficult to take risks</w:t>
      </w:r>
    </w:p>
    <w:p w14:paraId="3543CC5E" w14:textId="6B3997B4" w:rsidR="00AE0D0B" w:rsidRDefault="000C2EA7">
      <w:r w:rsidRPr="000C2EA7">
        <w:t>W</w:t>
      </w:r>
      <w:r w:rsidR="00AE0D0B" w:rsidRPr="000C2EA7">
        <w:t>e are not visible online in the disability services space (google search)</w:t>
      </w:r>
    </w:p>
    <w:p w14:paraId="773EB2FE" w14:textId="409D3DDF" w:rsidR="00AE0D0B" w:rsidRDefault="00AE0D0B">
      <w:r w:rsidRPr="00AE0D0B">
        <w:t>Ability to overcome workforce shortages</w:t>
      </w:r>
    </w:p>
    <w:p w14:paraId="2F8EDEFA" w14:textId="1241456E" w:rsidR="00AE0D0B" w:rsidRDefault="000C2EA7">
      <w:r>
        <w:t>A</w:t>
      </w:r>
      <w:r w:rsidR="00AE0D0B" w:rsidRPr="00AE0D0B">
        <w:t>ttract skill sets</w:t>
      </w:r>
    </w:p>
    <w:p w14:paraId="74030756" w14:textId="498B9E3D" w:rsidR="00AE0D0B" w:rsidRDefault="000C2EA7">
      <w:r>
        <w:t>T</w:t>
      </w:r>
      <w:r w:rsidR="00AE0D0B" w:rsidRPr="00AE0D0B">
        <w:t>echnology</w:t>
      </w:r>
      <w:r w:rsidR="00AE0D0B">
        <w:t xml:space="preserve"> (CRM)</w:t>
      </w:r>
    </w:p>
    <w:p w14:paraId="49831B50" w14:textId="77777777" w:rsidR="00AE0D0B" w:rsidRDefault="00AE0D0B"/>
    <w:p w14:paraId="099F58AC" w14:textId="77777777" w:rsidR="00AE0D0B" w:rsidRDefault="00AE0D0B">
      <w:pPr>
        <w:rPr>
          <w:b/>
          <w:bCs/>
        </w:rPr>
      </w:pPr>
      <w:r w:rsidRPr="00AE0D0B">
        <w:rPr>
          <w:b/>
          <w:bCs/>
        </w:rPr>
        <w:t>Opportunities</w:t>
      </w:r>
    </w:p>
    <w:p w14:paraId="0F7CDCD2" w14:textId="0F94E816" w:rsidR="00AE0D0B" w:rsidRPr="00FF5837" w:rsidRDefault="00AE0D0B">
      <w:r w:rsidRPr="00FF5837">
        <w:t xml:space="preserve">HCC: increase </w:t>
      </w:r>
      <w:proofErr w:type="gramStart"/>
      <w:r w:rsidRPr="00FF5837">
        <w:t>In</w:t>
      </w:r>
      <w:proofErr w:type="gramEnd"/>
      <w:r w:rsidRPr="00FF5837">
        <w:t xml:space="preserve"> age of population</w:t>
      </w:r>
    </w:p>
    <w:p w14:paraId="14D4E2EE" w14:textId="62F3E9B5" w:rsidR="00AE0D0B" w:rsidRDefault="000C2EA7">
      <w:r>
        <w:t>D</w:t>
      </w:r>
      <w:r w:rsidR="00AE0D0B" w:rsidRPr="00FF5837">
        <w:t>isability / age care connection</w:t>
      </w:r>
    </w:p>
    <w:p w14:paraId="70F3FDA9" w14:textId="08788198" w:rsidR="00AE0D0B" w:rsidRDefault="000C2EA7">
      <w:r>
        <w:t>R</w:t>
      </w:r>
      <w:r w:rsidR="00AE0D0B" w:rsidRPr="00AE0D0B">
        <w:t>esurgence in social awareness</w:t>
      </w:r>
      <w:r w:rsidR="00AE0D0B">
        <w:t xml:space="preserve"> (17-29 year olds)</w:t>
      </w:r>
    </w:p>
    <w:p w14:paraId="0DEE79AC" w14:textId="3318B298" w:rsidR="00AE0D0B" w:rsidRDefault="00AE0D0B">
      <w:r>
        <w:t xml:space="preserve">Brevity (CRM) </w:t>
      </w:r>
      <w:r w:rsidRPr="00AE0D0B">
        <w:t>Support</w:t>
      </w:r>
    </w:p>
    <w:p w14:paraId="674FE028" w14:textId="186894AF" w:rsidR="00AE0D0B" w:rsidRDefault="000C2EA7">
      <w:r>
        <w:t>A</w:t>
      </w:r>
      <w:r w:rsidR="00AE0D0B" w:rsidRPr="00AE0D0B">
        <w:t>rtificial intelligence</w:t>
      </w:r>
    </w:p>
    <w:p w14:paraId="66387722" w14:textId="0B734961" w:rsidR="00AE0D0B" w:rsidRDefault="000C2EA7">
      <w:r>
        <w:t>L</w:t>
      </w:r>
      <w:r w:rsidR="00AE0D0B" w:rsidRPr="00AE0D0B">
        <w:t>ocal smart homes with technology that promotes accessibility</w:t>
      </w:r>
    </w:p>
    <w:p w14:paraId="66AE1918" w14:textId="77777777" w:rsidR="00AE0D0B" w:rsidRDefault="00AE0D0B"/>
    <w:p w14:paraId="33DFD490" w14:textId="1653F60F" w:rsidR="00AE0D0B" w:rsidRPr="00AE0D0B" w:rsidRDefault="00AE0D0B">
      <w:pPr>
        <w:rPr>
          <w:b/>
          <w:bCs/>
        </w:rPr>
      </w:pPr>
      <w:r w:rsidRPr="00AE0D0B">
        <w:rPr>
          <w:b/>
          <w:bCs/>
        </w:rPr>
        <w:t>Threats</w:t>
      </w:r>
    </w:p>
    <w:p w14:paraId="38226E1B" w14:textId="1C9CF2DE" w:rsidR="00AE0D0B" w:rsidRPr="00AE0D0B" w:rsidRDefault="000C2EA7">
      <w:r>
        <w:t>P</w:t>
      </w:r>
      <w:r w:rsidR="00AE0D0B" w:rsidRPr="00AE0D0B">
        <w:t xml:space="preserve">lan management and </w:t>
      </w:r>
      <w:r w:rsidR="00AE0D0B">
        <w:t xml:space="preserve">support </w:t>
      </w:r>
      <w:r w:rsidR="00AE0D0B" w:rsidRPr="00AE0D0B">
        <w:t>coordination at risk</w:t>
      </w:r>
    </w:p>
    <w:p w14:paraId="17247EC2" w14:textId="31BDB432" w:rsidR="00AE0D0B" w:rsidRDefault="000C2EA7">
      <w:r>
        <w:t>A</w:t>
      </w:r>
      <w:r w:rsidR="00AE0D0B" w:rsidRPr="00AE0D0B">
        <w:t>ggressive tone of political commentary</w:t>
      </w:r>
    </w:p>
    <w:p w14:paraId="30829DFE" w14:textId="5AF32B17" w:rsidR="00AE0D0B" w:rsidRDefault="000C2EA7">
      <w:r>
        <w:t>R</w:t>
      </w:r>
      <w:r w:rsidR="00AE0D0B" w:rsidRPr="00AE0D0B">
        <w:t>eputational risk for sector</w:t>
      </w:r>
    </w:p>
    <w:p w14:paraId="71D95E4D" w14:textId="626C1262" w:rsidR="00AE0D0B" w:rsidRDefault="000C2EA7">
      <w:r>
        <w:t>P</w:t>
      </w:r>
      <w:r w:rsidR="00AE0D0B" w:rsidRPr="00AE0D0B">
        <w:t>eople will move out of sector</w:t>
      </w:r>
    </w:p>
    <w:p w14:paraId="30EAD4D2" w14:textId="0BFEC067" w:rsidR="00AE0D0B" w:rsidRDefault="00AE0D0B">
      <w:r>
        <w:t>SCHADS award, Fair Work review</w:t>
      </w:r>
    </w:p>
    <w:p w14:paraId="61D90A1C" w14:textId="2AA21294" w:rsidR="00AE0D0B" w:rsidRDefault="00AE0D0B">
      <w:r>
        <w:t xml:space="preserve">Policy </w:t>
      </w:r>
      <w:proofErr w:type="gramStart"/>
      <w:r>
        <w:t>change</w:t>
      </w:r>
      <w:proofErr w:type="gramEnd"/>
      <w:r>
        <w:t xml:space="preserve"> within NDIS and other legislation</w:t>
      </w:r>
    </w:p>
    <w:p w14:paraId="374106B1" w14:textId="77777777" w:rsidR="00AE0D0B" w:rsidRDefault="00AE0D0B"/>
    <w:p w14:paraId="2A83F623" w14:textId="77777777" w:rsidR="00AE0D0B" w:rsidRDefault="00AE0D0B"/>
    <w:p w14:paraId="74D5E16A" w14:textId="352BE579" w:rsidR="00AE0D0B" w:rsidRPr="00332AE5" w:rsidRDefault="00B53924">
      <w:pPr>
        <w:rPr>
          <w:b/>
          <w:bCs/>
        </w:rPr>
      </w:pPr>
      <w:r w:rsidRPr="00332AE5">
        <w:rPr>
          <w:b/>
          <w:bCs/>
        </w:rPr>
        <w:t>Commentary on Purposes</w:t>
      </w:r>
      <w:r w:rsidR="00332AE5">
        <w:rPr>
          <w:b/>
          <w:bCs/>
        </w:rPr>
        <w:t xml:space="preserve"> in the Constitution</w:t>
      </w:r>
      <w:r w:rsidRPr="00332AE5">
        <w:rPr>
          <w:b/>
          <w:bCs/>
        </w:rPr>
        <w:t>:</w:t>
      </w:r>
    </w:p>
    <w:p w14:paraId="4DC9909E" w14:textId="1F58358A" w:rsidR="00B53924" w:rsidRDefault="00B53924" w:rsidP="00B53924">
      <w:pPr>
        <w:pStyle w:val="ListParagraph"/>
        <w:numPr>
          <w:ilvl w:val="0"/>
          <w:numId w:val="1"/>
        </w:numPr>
      </w:pPr>
      <w:r>
        <w:t>is too broad</w:t>
      </w:r>
    </w:p>
    <w:p w14:paraId="359C17D7" w14:textId="1BFAFD72" w:rsidR="00B53924" w:rsidRDefault="00B53924" w:rsidP="00B53924">
      <w:pPr>
        <w:ind w:left="360"/>
      </w:pPr>
      <w:r>
        <w:t>6. Broaden scope to ‘people’ and can include private – not just disability.</w:t>
      </w:r>
    </w:p>
    <w:p w14:paraId="68288DE5" w14:textId="77777777" w:rsidR="00B53924" w:rsidRDefault="00B53924" w:rsidP="00B53924">
      <w:pPr>
        <w:ind w:left="360"/>
      </w:pPr>
    </w:p>
    <w:p w14:paraId="3F710C1E" w14:textId="1ABCFF57" w:rsidR="00332AE5" w:rsidRPr="00DA5B45" w:rsidRDefault="00332AE5" w:rsidP="00B53924">
      <w:pPr>
        <w:ind w:left="360"/>
        <w:rPr>
          <w:b/>
          <w:bCs/>
        </w:rPr>
      </w:pPr>
      <w:r w:rsidRPr="00DA5B45">
        <w:rPr>
          <w:b/>
          <w:bCs/>
        </w:rPr>
        <w:t>Action – wordsmith these internally for amendment at the AGM</w:t>
      </w:r>
    </w:p>
    <w:p w14:paraId="116EA5A5" w14:textId="77777777" w:rsidR="00332AE5" w:rsidRDefault="00332AE5" w:rsidP="00B53924">
      <w:pPr>
        <w:ind w:left="360"/>
      </w:pPr>
    </w:p>
    <w:p w14:paraId="45CF7388" w14:textId="2313D810" w:rsidR="00332AE5" w:rsidRPr="00724086" w:rsidRDefault="00332AE5" w:rsidP="00332AE5">
      <w:pPr>
        <w:rPr>
          <w:b/>
          <w:bCs/>
        </w:rPr>
      </w:pPr>
      <w:r w:rsidRPr="00724086">
        <w:rPr>
          <w:b/>
          <w:bCs/>
        </w:rPr>
        <w:t>In 2027 Headway Gippsland will have:</w:t>
      </w:r>
    </w:p>
    <w:p w14:paraId="00A3F4B0" w14:textId="1F43AE7E" w:rsidR="00332AE5" w:rsidRDefault="00332AE5" w:rsidP="00332AE5">
      <w:r>
        <w:t>Retained and grown high quality staff</w:t>
      </w:r>
    </w:p>
    <w:p w14:paraId="732A627F" w14:textId="2729E68C" w:rsidR="00332AE5" w:rsidRDefault="00332AE5" w:rsidP="00332AE5">
      <w:r>
        <w:t>Increased our profitability and sustainability</w:t>
      </w:r>
    </w:p>
    <w:p w14:paraId="440205AF" w14:textId="01F58906" w:rsidR="00332AE5" w:rsidRDefault="00332AE5" w:rsidP="00332AE5">
      <w:r>
        <w:t>A greater reach amongst people with a disability</w:t>
      </w:r>
    </w:p>
    <w:p w14:paraId="625888FA" w14:textId="4BB62DE5" w:rsidR="00332AE5" w:rsidRDefault="00332AE5" w:rsidP="00332AE5">
      <w:r>
        <w:t>Improved the community learning about people with a disability</w:t>
      </w:r>
    </w:p>
    <w:p w14:paraId="02BA9737" w14:textId="4D77D4F4" w:rsidR="00332AE5" w:rsidRDefault="00332AE5" w:rsidP="00332AE5">
      <w:r>
        <w:t>Effectively navigated and transitioned/</w:t>
      </w:r>
      <w:proofErr w:type="spellStart"/>
      <w:r>
        <w:t>ing</w:t>
      </w:r>
      <w:proofErr w:type="spellEnd"/>
      <w:r>
        <w:t xml:space="preserve"> through new model</w:t>
      </w:r>
    </w:p>
    <w:p w14:paraId="4679CC99" w14:textId="20F62911" w:rsidR="00332AE5" w:rsidRDefault="00332AE5" w:rsidP="00332AE5">
      <w:r>
        <w:t>be the provider of choice in Gippsland</w:t>
      </w:r>
    </w:p>
    <w:p w14:paraId="461F543A" w14:textId="77777777" w:rsidR="00332AE5" w:rsidRDefault="00332AE5" w:rsidP="00332AE5"/>
    <w:p w14:paraId="7F91D885" w14:textId="606A3DA4" w:rsidR="00332AE5" w:rsidRDefault="00332AE5" w:rsidP="00332AE5">
      <w:r>
        <w:t>% of profit goes to…</w:t>
      </w:r>
    </w:p>
    <w:p w14:paraId="2DD19BF7" w14:textId="77777777" w:rsidR="00332AE5" w:rsidRDefault="00332AE5" w:rsidP="00332AE5"/>
    <w:p w14:paraId="3CBD0080" w14:textId="3E6B65A6" w:rsidR="00332AE5" w:rsidRPr="00332AE5" w:rsidRDefault="00332AE5" w:rsidP="00332AE5">
      <w:pPr>
        <w:rPr>
          <w:b/>
          <w:bCs/>
        </w:rPr>
      </w:pPr>
      <w:r w:rsidRPr="00332AE5">
        <w:rPr>
          <w:b/>
          <w:bCs/>
        </w:rPr>
        <w:t>Priorities in first year</w:t>
      </w:r>
      <w:r w:rsidR="00DA5B45">
        <w:rPr>
          <w:b/>
          <w:bCs/>
        </w:rPr>
        <w:t xml:space="preserve"> of plan</w:t>
      </w:r>
    </w:p>
    <w:p w14:paraId="2AB55E1E" w14:textId="42F4B6D0" w:rsidR="00332AE5" w:rsidRDefault="00332AE5" w:rsidP="00332AE5">
      <w:r>
        <w:t>Keep an ongoing watch on NDIS changes</w:t>
      </w:r>
    </w:p>
    <w:p w14:paraId="0B4481FB" w14:textId="70577F1F" w:rsidR="00332AE5" w:rsidRDefault="00332AE5" w:rsidP="00332AE5">
      <w:r>
        <w:t>Amend the constitution</w:t>
      </w:r>
    </w:p>
    <w:p w14:paraId="1DEE49CE" w14:textId="364C0331" w:rsidR="00332AE5" w:rsidRDefault="00332AE5" w:rsidP="00332AE5">
      <w:r>
        <w:t xml:space="preserve">Develop and push out positive news </w:t>
      </w:r>
    </w:p>
    <w:p w14:paraId="6A08F6E4" w14:textId="0AA3D030" w:rsidR="00332AE5" w:rsidRDefault="000C2EA7" w:rsidP="00332AE5">
      <w:r>
        <w:t>R</w:t>
      </w:r>
      <w:r w:rsidR="00332AE5">
        <w:t>esearch and decide on diversity of options for service provision</w:t>
      </w:r>
    </w:p>
    <w:sectPr w:rsidR="00332AE5" w:rsidSect="00DA5B45">
      <w:pgSz w:w="11906" w:h="16838"/>
      <w:pgMar w:top="1118" w:right="1440" w:bottom="103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9DA8" w14:textId="77777777" w:rsidR="003E43F9" w:rsidRDefault="003E43F9" w:rsidP="00D23E6E">
      <w:r>
        <w:separator/>
      </w:r>
    </w:p>
  </w:endnote>
  <w:endnote w:type="continuationSeparator" w:id="0">
    <w:p w14:paraId="156F9D1F" w14:textId="77777777" w:rsidR="003E43F9" w:rsidRDefault="003E43F9" w:rsidP="00D2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5D3B" w14:textId="77777777" w:rsidR="003E43F9" w:rsidRDefault="003E43F9" w:rsidP="00D23E6E">
      <w:r>
        <w:separator/>
      </w:r>
    </w:p>
  </w:footnote>
  <w:footnote w:type="continuationSeparator" w:id="0">
    <w:p w14:paraId="55A504B5" w14:textId="77777777" w:rsidR="003E43F9" w:rsidRDefault="003E43F9" w:rsidP="00D2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85C9A"/>
    <w:multiLevelType w:val="hybridMultilevel"/>
    <w:tmpl w:val="02583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9C"/>
    <w:rsid w:val="000C2EA7"/>
    <w:rsid w:val="0011189F"/>
    <w:rsid w:val="002B7A9C"/>
    <w:rsid w:val="00332AE5"/>
    <w:rsid w:val="003E43F9"/>
    <w:rsid w:val="00545F84"/>
    <w:rsid w:val="00724086"/>
    <w:rsid w:val="008E7FAD"/>
    <w:rsid w:val="0090237A"/>
    <w:rsid w:val="00A477E1"/>
    <w:rsid w:val="00AE0D0B"/>
    <w:rsid w:val="00B53924"/>
    <w:rsid w:val="00BB096A"/>
    <w:rsid w:val="00CA3574"/>
    <w:rsid w:val="00D23E6E"/>
    <w:rsid w:val="00D9653C"/>
    <w:rsid w:val="00DA5B45"/>
    <w:rsid w:val="00DC31AD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5B5F6"/>
  <w15:chartTrackingRefBased/>
  <w15:docId w15:val="{6F79F616-127E-C440-8D27-115C9486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A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A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A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A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A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A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A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A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E6E"/>
  </w:style>
  <w:style w:type="paragraph" w:styleId="Footer">
    <w:name w:val="footer"/>
    <w:basedOn w:val="Normal"/>
    <w:link w:val="FooterChar"/>
    <w:uiPriority w:val="99"/>
    <w:unhideWhenUsed/>
    <w:rsid w:val="00D2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 Profit Training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Holliday</dc:creator>
  <cp:keywords/>
  <dc:description/>
  <cp:lastModifiedBy>Jenny Holliday</cp:lastModifiedBy>
  <cp:revision>2</cp:revision>
  <dcterms:created xsi:type="dcterms:W3CDTF">2024-06-12T00:00:00Z</dcterms:created>
  <dcterms:modified xsi:type="dcterms:W3CDTF">2024-06-12T04:24:00Z</dcterms:modified>
</cp:coreProperties>
</file>